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9922"/>
      </w:tblGrid>
      <w:tr w:rsidR="0019088F" w:rsidRPr="00A80309" w:rsidTr="00665997">
        <w:trPr>
          <w:trHeight w:val="583"/>
          <w:jc w:val="center"/>
        </w:trPr>
        <w:tc>
          <w:tcPr>
            <w:tcW w:w="15446" w:type="dxa"/>
            <w:gridSpan w:val="2"/>
            <w:vAlign w:val="center"/>
          </w:tcPr>
          <w:p w:rsidR="0019088F" w:rsidRPr="00A80309" w:rsidRDefault="0019088F" w:rsidP="00D2611B">
            <w:pPr>
              <w:pStyle w:val="identifica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color w:val="162937"/>
                <w:sz w:val="22"/>
                <w:szCs w:val="22"/>
              </w:rPr>
            </w:pPr>
            <w:r w:rsidRPr="00A80309">
              <w:rPr>
                <w:rFonts w:ascii="Arial" w:hAnsi="Arial" w:cs="Arial"/>
                <w:b/>
                <w:bCs/>
                <w:caps/>
                <w:color w:val="162937"/>
                <w:sz w:val="22"/>
                <w:szCs w:val="22"/>
              </w:rPr>
              <w:t xml:space="preserve">DECRETO Nº 10.502, DE 30 DE SETEMBRO DE 2020 </w:t>
            </w:r>
          </w:p>
          <w:p w:rsidR="0019088F" w:rsidRPr="00A80309" w:rsidRDefault="0019088F" w:rsidP="00D2611B">
            <w:pPr>
              <w:pStyle w:val="identifica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color w:val="162937"/>
                <w:sz w:val="22"/>
                <w:szCs w:val="22"/>
              </w:rPr>
            </w:pPr>
            <w:r w:rsidRPr="00A80309">
              <w:rPr>
                <w:rFonts w:ascii="Arial" w:hAnsi="Arial" w:cs="Arial"/>
                <w:color w:val="162937"/>
                <w:sz w:val="22"/>
                <w:szCs w:val="22"/>
              </w:rPr>
              <w:t>Institui a Política Nacional de Educação Especial: Equitativa, Inclusiva e com Aprendizado ao Longo da Vida</w:t>
            </w:r>
          </w:p>
        </w:tc>
      </w:tr>
      <w:tr w:rsidR="0006724D" w:rsidRPr="00A80309" w:rsidTr="00665997">
        <w:trPr>
          <w:trHeight w:val="420"/>
          <w:jc w:val="center"/>
        </w:trPr>
        <w:tc>
          <w:tcPr>
            <w:tcW w:w="5524" w:type="dxa"/>
            <w:vAlign w:val="center"/>
          </w:tcPr>
          <w:p w:rsidR="0006724D" w:rsidRPr="00A80309" w:rsidRDefault="0019088F" w:rsidP="00D2611B">
            <w:pPr>
              <w:pStyle w:val="dou-paragraph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162937"/>
                <w:sz w:val="20"/>
                <w:szCs w:val="20"/>
              </w:rPr>
            </w:pPr>
            <w:r w:rsidRPr="00A80309">
              <w:rPr>
                <w:rFonts w:ascii="Arial" w:hAnsi="Arial" w:cs="Arial"/>
                <w:b/>
                <w:color w:val="162937"/>
                <w:sz w:val="20"/>
                <w:szCs w:val="20"/>
              </w:rPr>
              <w:t>CONCEITOS, PRINCÍ</w:t>
            </w:r>
            <w:r w:rsidR="0006724D" w:rsidRPr="00A80309">
              <w:rPr>
                <w:rFonts w:ascii="Arial" w:hAnsi="Arial" w:cs="Arial"/>
                <w:b/>
                <w:color w:val="162937"/>
                <w:sz w:val="20"/>
                <w:szCs w:val="20"/>
              </w:rPr>
              <w:t>PIOS, DIRETRIZES</w:t>
            </w:r>
            <w:r w:rsidRPr="00A80309">
              <w:rPr>
                <w:rFonts w:ascii="Arial" w:hAnsi="Arial" w:cs="Arial"/>
                <w:b/>
                <w:color w:val="162937"/>
                <w:sz w:val="20"/>
                <w:szCs w:val="20"/>
              </w:rPr>
              <w:t>,</w:t>
            </w:r>
            <w:r w:rsidR="0006724D" w:rsidRPr="00A80309">
              <w:rPr>
                <w:rFonts w:ascii="Arial" w:hAnsi="Arial" w:cs="Arial"/>
                <w:b/>
                <w:color w:val="162937"/>
                <w:sz w:val="20"/>
                <w:szCs w:val="20"/>
              </w:rPr>
              <w:t xml:space="preserve"> OBJETIVOS,</w:t>
            </w:r>
            <w:r w:rsidRPr="00A80309">
              <w:rPr>
                <w:rFonts w:ascii="Arial" w:hAnsi="Arial" w:cs="Arial"/>
                <w:b/>
                <w:color w:val="162937"/>
                <w:sz w:val="20"/>
                <w:szCs w:val="20"/>
              </w:rPr>
              <w:t xml:space="preserve"> </w:t>
            </w:r>
            <w:r w:rsidR="0006724D" w:rsidRPr="00A80309">
              <w:rPr>
                <w:rFonts w:ascii="Arial" w:hAnsi="Arial" w:cs="Arial"/>
                <w:b/>
                <w:color w:val="162937"/>
                <w:sz w:val="20"/>
                <w:szCs w:val="20"/>
              </w:rPr>
              <w:t>IMPLEMENTAÇÃO</w:t>
            </w:r>
          </w:p>
        </w:tc>
        <w:tc>
          <w:tcPr>
            <w:tcW w:w="9922" w:type="dxa"/>
            <w:vAlign w:val="center"/>
          </w:tcPr>
          <w:p w:rsidR="0006724D" w:rsidRPr="00A80309" w:rsidRDefault="001A3A6C" w:rsidP="00D2611B">
            <w:pPr>
              <w:pStyle w:val="dou-paragraph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aps/>
                <w:color w:val="162937"/>
                <w:sz w:val="20"/>
                <w:szCs w:val="20"/>
              </w:rPr>
            </w:pPr>
            <w:r w:rsidRPr="00A80309">
              <w:rPr>
                <w:rFonts w:ascii="Arial" w:hAnsi="Arial" w:cs="Arial"/>
                <w:b/>
                <w:sz w:val="20"/>
                <w:szCs w:val="20"/>
              </w:rPr>
              <w:t>CONTRADIÇÕES E ILEGALIDADES DOS CONCEITOS, PRINCÍPIOS, DIRETRIZES</w:t>
            </w:r>
            <w:r w:rsidR="0019088F" w:rsidRPr="00A8030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80309">
              <w:rPr>
                <w:rFonts w:ascii="Arial" w:hAnsi="Arial" w:cs="Arial"/>
                <w:b/>
                <w:sz w:val="20"/>
                <w:szCs w:val="20"/>
              </w:rPr>
              <w:t xml:space="preserve"> OBJETIVOS, IMPLEMENTAÇÃO</w:t>
            </w:r>
            <w:r w:rsidR="00AE493F" w:rsidRPr="00A80309">
              <w:rPr>
                <w:rFonts w:ascii="Arial" w:hAnsi="Arial" w:cs="Arial"/>
                <w:b/>
                <w:sz w:val="20"/>
                <w:szCs w:val="20"/>
              </w:rPr>
              <w:t xml:space="preserve"> (NO PRÓPRIO DECRETO)</w:t>
            </w:r>
          </w:p>
        </w:tc>
      </w:tr>
      <w:tr w:rsidR="00F47CF5" w:rsidRPr="00A80309" w:rsidTr="00665997">
        <w:trPr>
          <w:jc w:val="center"/>
        </w:trPr>
        <w:tc>
          <w:tcPr>
            <w:tcW w:w="5524" w:type="dxa"/>
            <w:shd w:val="clear" w:color="auto" w:fill="auto"/>
          </w:tcPr>
          <w:p w:rsidR="00F47CF5" w:rsidRPr="00D2611B" w:rsidRDefault="00F47CF5" w:rsidP="00D2611B">
            <w:pPr>
              <w:pStyle w:val="dou-paragraph"/>
              <w:shd w:val="clear" w:color="auto" w:fill="FFFFFF"/>
              <w:spacing w:before="0" w:beforeAutospacing="0" w:after="150" w:afterAutospacing="0" w:line="312" w:lineRule="auto"/>
              <w:jc w:val="both"/>
              <w:rPr>
                <w:rFonts w:ascii="Arial" w:hAnsi="Arial" w:cs="Arial"/>
                <w:color w:val="162937"/>
                <w:sz w:val="18"/>
                <w:szCs w:val="18"/>
              </w:rPr>
            </w:pPr>
            <w:r w:rsidRPr="00D2611B">
              <w:rPr>
                <w:rFonts w:ascii="Arial" w:hAnsi="Arial" w:cs="Arial"/>
                <w:b/>
                <w:color w:val="162937"/>
                <w:sz w:val="18"/>
                <w:szCs w:val="18"/>
              </w:rPr>
              <w:t>Educação como direito para todos</w:t>
            </w:r>
            <w:r w:rsidRPr="00D2611B">
              <w:rPr>
                <w:rFonts w:ascii="Arial" w:hAnsi="Arial" w:cs="Arial"/>
                <w:color w:val="162937"/>
                <w:sz w:val="18"/>
                <w:szCs w:val="18"/>
              </w:rPr>
              <w:t xml:space="preserve"> em um sistema educacional equitativo e </w:t>
            </w:r>
            <w:r w:rsidRPr="00D2611B">
              <w:rPr>
                <w:rFonts w:ascii="Arial" w:hAnsi="Arial" w:cs="Arial"/>
                <w:b/>
                <w:color w:val="162937"/>
                <w:sz w:val="18"/>
                <w:szCs w:val="18"/>
              </w:rPr>
              <w:t>inclusivo;</w:t>
            </w:r>
            <w:r w:rsidRPr="00D2611B">
              <w:rPr>
                <w:rFonts w:ascii="Arial" w:hAnsi="Arial" w:cs="Arial"/>
                <w:color w:val="162937"/>
                <w:sz w:val="18"/>
                <w:szCs w:val="18"/>
              </w:rPr>
              <w:t xml:space="preserve"> aprendizado ao longo da vida; </w:t>
            </w:r>
            <w:r w:rsidRPr="00D2611B">
              <w:rPr>
                <w:rFonts w:ascii="Arial" w:hAnsi="Arial" w:cs="Arial"/>
                <w:b/>
                <w:color w:val="162937"/>
                <w:sz w:val="18"/>
                <w:szCs w:val="18"/>
              </w:rPr>
              <w:t>ambiente escolar acolhedor e inclusivo</w:t>
            </w:r>
            <w:r w:rsidR="0019088F" w:rsidRPr="00D2611B">
              <w:rPr>
                <w:rFonts w:ascii="Arial" w:hAnsi="Arial" w:cs="Arial"/>
                <w:b/>
                <w:color w:val="162937"/>
                <w:sz w:val="18"/>
                <w:szCs w:val="18"/>
              </w:rPr>
              <w:t>.</w:t>
            </w:r>
          </w:p>
          <w:p w:rsidR="00F47CF5" w:rsidRPr="00D2611B" w:rsidRDefault="00913B1F" w:rsidP="00D2611B">
            <w:pPr>
              <w:pStyle w:val="dou-paragraph"/>
              <w:shd w:val="clear" w:color="auto" w:fill="FFFFFF"/>
              <w:spacing w:before="0" w:beforeAutospacing="0" w:after="150" w:afterAutospacing="0" w:line="312" w:lineRule="auto"/>
              <w:jc w:val="both"/>
              <w:rPr>
                <w:rFonts w:ascii="Arial" w:hAnsi="Arial" w:cs="Arial"/>
                <w:b/>
                <w:color w:val="162937"/>
                <w:sz w:val="18"/>
                <w:szCs w:val="18"/>
              </w:rPr>
            </w:pPr>
            <w:r w:rsidRPr="00D2611B">
              <w:rPr>
                <w:rFonts w:ascii="Arial" w:hAnsi="Arial" w:cs="Arial"/>
                <w:b/>
                <w:color w:val="162937"/>
                <w:sz w:val="18"/>
                <w:szCs w:val="18"/>
              </w:rPr>
              <w:t>P</w:t>
            </w:r>
            <w:r w:rsidR="00F47CF5" w:rsidRPr="00D2611B">
              <w:rPr>
                <w:rFonts w:ascii="Arial" w:hAnsi="Arial" w:cs="Arial"/>
                <w:b/>
                <w:color w:val="162937"/>
                <w:sz w:val="18"/>
                <w:szCs w:val="18"/>
              </w:rPr>
              <w:t>romover ensino de excelência aos educandos da educação especial, em todas as etapas, níveis e modalidades de educação, em um sistema educacional equitativo, inclusivo</w:t>
            </w:r>
            <w:r w:rsidR="00F47CF5" w:rsidRPr="00D2611B">
              <w:rPr>
                <w:rFonts w:ascii="Arial" w:hAnsi="Arial" w:cs="Arial"/>
                <w:color w:val="162937"/>
                <w:sz w:val="18"/>
                <w:szCs w:val="18"/>
              </w:rPr>
              <w:t xml:space="preserve"> e com aprendizado ao longo da vida, </w:t>
            </w:r>
            <w:r w:rsidR="00F47CF5" w:rsidRPr="00D2611B">
              <w:rPr>
                <w:rFonts w:ascii="Arial" w:hAnsi="Arial" w:cs="Arial"/>
                <w:b/>
                <w:color w:val="162937"/>
                <w:sz w:val="18"/>
                <w:szCs w:val="18"/>
              </w:rPr>
              <w:t>sem a prática de qualquer forma de discriminação ou preconceito</w:t>
            </w:r>
            <w:r w:rsidR="00DE7CD8" w:rsidRPr="00D2611B">
              <w:rPr>
                <w:rFonts w:ascii="Arial" w:hAnsi="Arial" w:cs="Arial"/>
                <w:b/>
                <w:color w:val="162937"/>
                <w:sz w:val="18"/>
                <w:szCs w:val="18"/>
              </w:rPr>
              <w:t>.</w:t>
            </w:r>
          </w:p>
          <w:p w:rsidR="00F47CF5" w:rsidRPr="00D2611B" w:rsidRDefault="00913B1F" w:rsidP="00D2611B">
            <w:pPr>
              <w:pStyle w:val="dou-paragraph"/>
              <w:spacing w:before="0" w:beforeAutospacing="0" w:after="150" w:afterAutospacing="0" w:line="312" w:lineRule="auto"/>
              <w:jc w:val="both"/>
              <w:rPr>
                <w:rFonts w:ascii="Arial" w:hAnsi="Arial" w:cs="Arial"/>
                <w:b/>
                <w:color w:val="162937"/>
                <w:sz w:val="18"/>
                <w:szCs w:val="18"/>
              </w:rPr>
            </w:pPr>
            <w:r w:rsidRPr="00D2611B">
              <w:rPr>
                <w:rFonts w:ascii="Arial" w:hAnsi="Arial" w:cs="Arial"/>
                <w:b/>
                <w:color w:val="162937"/>
                <w:sz w:val="18"/>
                <w:szCs w:val="18"/>
                <w:u w:val="single"/>
              </w:rPr>
              <w:t>P</w:t>
            </w:r>
            <w:r w:rsidR="00F47CF5" w:rsidRPr="00D2611B">
              <w:rPr>
                <w:rFonts w:ascii="Arial" w:hAnsi="Arial" w:cs="Arial"/>
                <w:b/>
                <w:color w:val="162937"/>
                <w:sz w:val="18"/>
                <w:szCs w:val="18"/>
                <w:u w:val="single"/>
              </w:rPr>
              <w:t>olítica educacional inclusiva</w:t>
            </w:r>
            <w:r w:rsidR="00F47CF5" w:rsidRPr="00D2611B">
              <w:rPr>
                <w:rFonts w:ascii="Arial" w:hAnsi="Arial" w:cs="Arial"/>
                <w:color w:val="162937"/>
                <w:sz w:val="18"/>
                <w:szCs w:val="18"/>
              </w:rPr>
              <w:t xml:space="preserve"> - conjunto de medidas planejadas e implementadas com vistas a orientar as práticas necessárias para desenvolver, facilitar o desenvolvimento, supervisionar a efetividade e reorientar, sempre </w:t>
            </w:r>
            <w:r w:rsidR="00F47CF5" w:rsidRPr="00D2611B">
              <w:rPr>
                <w:rFonts w:ascii="Arial" w:hAnsi="Arial" w:cs="Arial"/>
                <w:sz w:val="18"/>
                <w:szCs w:val="18"/>
              </w:rPr>
              <w:t>que necessário</w:t>
            </w:r>
            <w:r w:rsidR="00F47CF5" w:rsidRPr="00D2611B">
              <w:rPr>
                <w:rFonts w:ascii="Arial" w:hAnsi="Arial" w:cs="Arial"/>
                <w:b/>
                <w:sz w:val="18"/>
                <w:szCs w:val="18"/>
              </w:rPr>
              <w:t>, as estratégias, os procedimentos, as ações, os recursos e os serviços</w:t>
            </w:r>
            <w:r w:rsidR="003C0C50" w:rsidRPr="00D2611B">
              <w:rPr>
                <w:rFonts w:ascii="Arial" w:hAnsi="Arial" w:cs="Arial"/>
                <w:b/>
                <w:sz w:val="18"/>
                <w:szCs w:val="18"/>
              </w:rPr>
              <w:t xml:space="preserve"> que promovem a inclusão social, intelectual, profissional, politica</w:t>
            </w:r>
            <w:r w:rsidR="003C0C50" w:rsidRPr="00D2611B">
              <w:rPr>
                <w:rFonts w:ascii="Arial" w:hAnsi="Arial" w:cs="Arial"/>
                <w:sz w:val="18"/>
                <w:szCs w:val="18"/>
              </w:rPr>
              <w:t xml:space="preserve"> e os demais aspectos da ida hu</w:t>
            </w:r>
            <w:r w:rsidR="00776D57" w:rsidRPr="00D2611B">
              <w:rPr>
                <w:rFonts w:ascii="Arial" w:hAnsi="Arial" w:cs="Arial"/>
                <w:sz w:val="18"/>
                <w:szCs w:val="18"/>
              </w:rPr>
              <w:t>m</w:t>
            </w:r>
            <w:r w:rsidR="003C0C50" w:rsidRPr="00D2611B">
              <w:rPr>
                <w:rFonts w:ascii="Arial" w:hAnsi="Arial" w:cs="Arial"/>
                <w:sz w:val="18"/>
                <w:szCs w:val="18"/>
              </w:rPr>
              <w:t xml:space="preserve">ana, da cidadania e da cultura, </w:t>
            </w:r>
            <w:r w:rsidR="003C0C50" w:rsidRPr="00D2611B">
              <w:rPr>
                <w:rFonts w:ascii="Arial" w:hAnsi="Arial" w:cs="Arial"/>
                <w:b/>
                <w:sz w:val="18"/>
                <w:szCs w:val="18"/>
              </w:rPr>
              <w:t>o que envolve não apenas as demandas do educando</w:t>
            </w:r>
            <w:r w:rsidR="00386D30" w:rsidRPr="00D2611B">
              <w:rPr>
                <w:rFonts w:ascii="Arial" w:hAnsi="Arial" w:cs="Arial"/>
                <w:b/>
                <w:sz w:val="18"/>
                <w:szCs w:val="18"/>
              </w:rPr>
              <w:t>, mas, igualmente, suas potencialidades, s</w:t>
            </w:r>
            <w:r w:rsidR="00CF221E" w:rsidRPr="00D2611B">
              <w:rPr>
                <w:rFonts w:ascii="Arial" w:hAnsi="Arial" w:cs="Arial"/>
                <w:b/>
                <w:sz w:val="18"/>
                <w:szCs w:val="18"/>
              </w:rPr>
              <w:t>uas habilidades e seus talentos</w:t>
            </w:r>
            <w:r w:rsidR="00386D30" w:rsidRPr="00D2611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C0C50" w:rsidRPr="00D261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2" w:type="dxa"/>
          </w:tcPr>
          <w:p w:rsidR="00DE7CD8" w:rsidRPr="00D2611B" w:rsidRDefault="00D9743C" w:rsidP="00D2611B">
            <w:pPr>
              <w:spacing w:line="312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2611B">
              <w:rPr>
                <w:rFonts w:ascii="Arial" w:hAnsi="Arial" w:cs="Arial"/>
                <w:sz w:val="18"/>
                <w:szCs w:val="18"/>
              </w:rPr>
              <w:t>O</w:t>
            </w:r>
            <w:r w:rsidR="00B556ED" w:rsidRPr="00D2611B">
              <w:rPr>
                <w:rFonts w:ascii="Arial" w:hAnsi="Arial" w:cs="Arial"/>
                <w:sz w:val="18"/>
                <w:szCs w:val="18"/>
              </w:rPr>
              <w:t xml:space="preserve">ferecer atendimento educacional especializado e de qualidade, </w:t>
            </w:r>
            <w:r w:rsidR="00B556ED" w:rsidRPr="00D2611B">
              <w:rPr>
                <w:rFonts w:ascii="Arial" w:hAnsi="Arial" w:cs="Arial"/>
                <w:b/>
                <w:sz w:val="18"/>
                <w:szCs w:val="18"/>
                <w:u w:val="single"/>
              </w:rPr>
              <w:t>em classes e escolas regulares inclusivas, classes e escolas especializadas</w:t>
            </w:r>
            <w:r w:rsidR="00DB78E2" w:rsidRPr="00D2611B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  <w:p w:rsidR="0019088F" w:rsidRPr="00D2611B" w:rsidRDefault="0019088F" w:rsidP="00D2611B">
            <w:pPr>
              <w:spacing w:line="312" w:lineRule="auto"/>
              <w:jc w:val="both"/>
              <w:rPr>
                <w:rFonts w:ascii="Arial" w:hAnsi="Arial" w:cs="Arial"/>
                <w:b/>
                <w:color w:val="162937"/>
                <w:sz w:val="18"/>
                <w:szCs w:val="18"/>
                <w:u w:val="single"/>
              </w:rPr>
            </w:pPr>
          </w:p>
          <w:p w:rsidR="00B556ED" w:rsidRPr="00D2611B" w:rsidRDefault="00D9743C" w:rsidP="00D2611B">
            <w:pPr>
              <w:pStyle w:val="dou-paragraph"/>
              <w:shd w:val="clear" w:color="auto" w:fill="FFFFFF"/>
              <w:spacing w:before="0" w:beforeAutospacing="0" w:after="150" w:afterAutospacing="0" w:line="312" w:lineRule="auto"/>
              <w:jc w:val="both"/>
              <w:rPr>
                <w:rFonts w:ascii="Arial" w:hAnsi="Arial" w:cs="Arial"/>
                <w:color w:val="162937"/>
                <w:sz w:val="18"/>
                <w:szCs w:val="18"/>
              </w:rPr>
            </w:pPr>
            <w:r w:rsidRPr="00D2611B">
              <w:rPr>
                <w:rFonts w:ascii="Arial" w:hAnsi="Arial" w:cs="Arial"/>
                <w:b/>
                <w:color w:val="162937"/>
                <w:sz w:val="18"/>
                <w:szCs w:val="18"/>
                <w:u w:val="single"/>
              </w:rPr>
              <w:t>E</w:t>
            </w:r>
            <w:r w:rsidR="00B556ED" w:rsidRPr="00D2611B">
              <w:rPr>
                <w:rFonts w:ascii="Arial" w:hAnsi="Arial" w:cs="Arial"/>
                <w:b/>
                <w:color w:val="162937"/>
                <w:sz w:val="18"/>
                <w:szCs w:val="18"/>
                <w:u w:val="single"/>
              </w:rPr>
              <w:t>scolas regulares inclusivas</w:t>
            </w:r>
            <w:r w:rsidR="00B556ED" w:rsidRPr="00D2611B">
              <w:rPr>
                <w:rFonts w:ascii="Arial" w:hAnsi="Arial" w:cs="Arial"/>
                <w:color w:val="162937"/>
                <w:sz w:val="18"/>
                <w:szCs w:val="18"/>
              </w:rPr>
              <w:t xml:space="preserve"> - instituições de ensino que oferecem atendimento educacional especializado aos educandos da educação especial em </w:t>
            </w:r>
            <w:r w:rsidR="00B556ED" w:rsidRPr="00D2611B">
              <w:rPr>
                <w:rFonts w:ascii="Arial" w:hAnsi="Arial" w:cs="Arial"/>
                <w:b/>
                <w:color w:val="162937"/>
                <w:sz w:val="18"/>
                <w:szCs w:val="18"/>
                <w:u w:val="single"/>
              </w:rPr>
              <w:t>classes regulares, classes especializadas ou salas de recursos</w:t>
            </w:r>
            <w:r w:rsidR="00DB78E2" w:rsidRPr="00D2611B">
              <w:rPr>
                <w:rFonts w:ascii="Arial" w:hAnsi="Arial" w:cs="Arial"/>
                <w:color w:val="162937"/>
                <w:sz w:val="18"/>
                <w:szCs w:val="18"/>
              </w:rPr>
              <w:t>.</w:t>
            </w:r>
          </w:p>
          <w:p w:rsidR="00B556ED" w:rsidRPr="00D2611B" w:rsidRDefault="00D9743C" w:rsidP="00D2611B">
            <w:pPr>
              <w:pStyle w:val="dou-paragraph"/>
              <w:shd w:val="clear" w:color="auto" w:fill="FFFFFF"/>
              <w:spacing w:before="0" w:beforeAutospacing="0" w:after="150" w:afterAutospacing="0" w:line="312" w:lineRule="auto"/>
              <w:jc w:val="both"/>
              <w:rPr>
                <w:rFonts w:ascii="Arial" w:hAnsi="Arial" w:cs="Arial"/>
                <w:color w:val="162937"/>
                <w:sz w:val="18"/>
                <w:szCs w:val="18"/>
              </w:rPr>
            </w:pPr>
            <w:r w:rsidRPr="00D2611B">
              <w:rPr>
                <w:rFonts w:ascii="Arial" w:hAnsi="Arial" w:cs="Arial"/>
                <w:b/>
                <w:color w:val="162937"/>
                <w:sz w:val="18"/>
                <w:szCs w:val="18"/>
                <w:u w:val="single"/>
              </w:rPr>
              <w:t>C</w:t>
            </w:r>
            <w:r w:rsidR="00B556ED" w:rsidRPr="00D2611B">
              <w:rPr>
                <w:rFonts w:ascii="Arial" w:hAnsi="Arial" w:cs="Arial"/>
                <w:b/>
                <w:color w:val="162937"/>
                <w:sz w:val="18"/>
                <w:szCs w:val="18"/>
                <w:u w:val="single"/>
              </w:rPr>
              <w:t>lasses especializadas</w:t>
            </w:r>
            <w:r w:rsidR="00B556ED" w:rsidRPr="00D2611B">
              <w:rPr>
                <w:rFonts w:ascii="Arial" w:hAnsi="Arial" w:cs="Arial"/>
                <w:color w:val="162937"/>
                <w:sz w:val="18"/>
                <w:szCs w:val="18"/>
              </w:rPr>
              <w:t xml:space="preserve"> - classes organizadas em escolas regulares inclusivas, com acessibilidade de arquitetura, equipamentos, mobiliário, projeto pedagógico e material didático, planejados com vistas ao </w:t>
            </w:r>
            <w:r w:rsidR="00B556ED" w:rsidRPr="00D2611B">
              <w:rPr>
                <w:rFonts w:ascii="Arial" w:hAnsi="Arial" w:cs="Arial"/>
                <w:b/>
                <w:color w:val="162937"/>
                <w:sz w:val="18"/>
                <w:szCs w:val="18"/>
                <w:u w:val="single"/>
              </w:rPr>
              <w:t>atendimento das especificidades do público ao qual são destinadas,</w:t>
            </w:r>
            <w:r w:rsidR="00B556ED" w:rsidRPr="00D2611B">
              <w:rPr>
                <w:rFonts w:ascii="Arial" w:hAnsi="Arial" w:cs="Arial"/>
                <w:color w:val="162937"/>
                <w:sz w:val="18"/>
                <w:szCs w:val="18"/>
              </w:rPr>
              <w:t xml:space="preserve"> e que devem ser regidas por profissionais qualificados para </w:t>
            </w:r>
            <w:r w:rsidR="00DB78E2" w:rsidRPr="00D2611B">
              <w:rPr>
                <w:rFonts w:ascii="Arial" w:hAnsi="Arial" w:cs="Arial"/>
                <w:color w:val="162937"/>
                <w:sz w:val="18"/>
                <w:szCs w:val="18"/>
              </w:rPr>
              <w:t>o cumprimento de sua finalidade.</w:t>
            </w:r>
          </w:p>
          <w:p w:rsidR="00B556ED" w:rsidRPr="00D2611B" w:rsidRDefault="00D9743C" w:rsidP="00D2611B">
            <w:pPr>
              <w:pStyle w:val="dou-paragraph"/>
              <w:spacing w:before="0" w:beforeAutospacing="0" w:after="150" w:afterAutospacing="0" w:line="312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2611B"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  <w:r w:rsidR="00B556ED" w:rsidRPr="00D2611B">
              <w:rPr>
                <w:rFonts w:ascii="Arial" w:hAnsi="Arial" w:cs="Arial"/>
                <w:b/>
                <w:sz w:val="18"/>
                <w:szCs w:val="18"/>
                <w:u w:val="single"/>
              </w:rPr>
              <w:t>scolas especializadas</w:t>
            </w:r>
            <w:r w:rsidR="00B556ED" w:rsidRPr="00D2611B">
              <w:rPr>
                <w:rFonts w:ascii="Arial" w:hAnsi="Arial" w:cs="Arial"/>
                <w:sz w:val="18"/>
                <w:szCs w:val="18"/>
              </w:rPr>
              <w:t xml:space="preserve"> - instituições de ensino planejadas para </w:t>
            </w:r>
            <w:r w:rsidR="00B556ED" w:rsidRPr="00D2611B">
              <w:rPr>
                <w:rFonts w:ascii="Arial" w:hAnsi="Arial" w:cs="Arial"/>
                <w:b/>
                <w:sz w:val="18"/>
                <w:szCs w:val="18"/>
                <w:u w:val="single"/>
              </w:rPr>
              <w:t>o atendimento educacional aos educandos da educação especial que não se beneficiam, em seu desenvolvimento, quando incluídos em escolas regulares inclusivas e que apresentam demanda p</w:t>
            </w:r>
            <w:r w:rsidR="00DB78E2" w:rsidRPr="00D2611B">
              <w:rPr>
                <w:rFonts w:ascii="Arial" w:hAnsi="Arial" w:cs="Arial"/>
                <w:b/>
                <w:sz w:val="18"/>
                <w:szCs w:val="18"/>
                <w:u w:val="single"/>
              </w:rPr>
              <w:t>or apoios múltiplos e contínuos.</w:t>
            </w:r>
          </w:p>
          <w:p w:rsidR="00B556ED" w:rsidRPr="00D2611B" w:rsidRDefault="00D9743C" w:rsidP="00D2611B">
            <w:pPr>
              <w:pStyle w:val="dou-paragraph"/>
              <w:spacing w:before="0" w:beforeAutospacing="0" w:after="150" w:afterAutospacing="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11B">
              <w:rPr>
                <w:rFonts w:ascii="Arial" w:hAnsi="Arial" w:cs="Arial"/>
                <w:b/>
                <w:sz w:val="18"/>
                <w:szCs w:val="18"/>
                <w:u w:val="single"/>
              </w:rPr>
              <w:t>C</w:t>
            </w:r>
            <w:r w:rsidR="00B556ED" w:rsidRPr="00D2611B">
              <w:rPr>
                <w:rFonts w:ascii="Arial" w:hAnsi="Arial" w:cs="Arial"/>
                <w:b/>
                <w:sz w:val="18"/>
                <w:szCs w:val="18"/>
                <w:u w:val="single"/>
              </w:rPr>
              <w:t>entros de atendimento educacional especializado</w:t>
            </w:r>
            <w:r w:rsidR="00B556ED" w:rsidRPr="00D2611B">
              <w:rPr>
                <w:rFonts w:ascii="Arial" w:hAnsi="Arial" w:cs="Arial"/>
                <w:sz w:val="18"/>
                <w:szCs w:val="18"/>
              </w:rPr>
              <w:t xml:space="preserve"> aos educandos com deficiência intelectual, mental e transto</w:t>
            </w:r>
            <w:r w:rsidR="00DB78E2" w:rsidRPr="00D2611B">
              <w:rPr>
                <w:rFonts w:ascii="Arial" w:hAnsi="Arial" w:cs="Arial"/>
                <w:sz w:val="18"/>
                <w:szCs w:val="18"/>
              </w:rPr>
              <w:t>rnos globais do desenvolvimento.</w:t>
            </w:r>
          </w:p>
          <w:p w:rsidR="00B556ED" w:rsidRPr="00D2611B" w:rsidRDefault="00D9743C" w:rsidP="00D2611B">
            <w:pPr>
              <w:pStyle w:val="dou-paragraph"/>
              <w:spacing w:before="0" w:beforeAutospacing="0" w:after="150" w:afterAutospacing="0" w:line="312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D2611B"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FFFFFF"/>
              </w:rPr>
              <w:t>S</w:t>
            </w:r>
            <w:r w:rsidR="00B556ED" w:rsidRPr="00D2611B"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FFFFFF"/>
              </w:rPr>
              <w:t>erviços de atendimento educacional especializado para crianças de zero a três anos</w:t>
            </w:r>
            <w:r w:rsidR="00DB78E2" w:rsidRPr="00D2611B"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:rsidR="00B556ED" w:rsidRPr="00D2611B" w:rsidRDefault="00B556ED" w:rsidP="00D2611B">
            <w:pPr>
              <w:pStyle w:val="dou-paragraph"/>
              <w:shd w:val="clear" w:color="auto" w:fill="FFFFFF"/>
              <w:spacing w:before="0" w:beforeAutospacing="0" w:after="150" w:afterAutospacing="0" w:line="312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11B">
              <w:rPr>
                <w:rFonts w:ascii="Arial" w:hAnsi="Arial" w:cs="Arial"/>
                <w:sz w:val="18"/>
                <w:szCs w:val="18"/>
              </w:rPr>
              <w:t xml:space="preserve">Poderão ser constituídos </w:t>
            </w:r>
            <w:r w:rsidRPr="00D2611B">
              <w:rPr>
                <w:rFonts w:ascii="Arial" w:hAnsi="Arial" w:cs="Arial"/>
                <w:b/>
                <w:sz w:val="18"/>
                <w:szCs w:val="18"/>
                <w:u w:val="single"/>
              </w:rPr>
              <w:t>outros serviços e recursos</w:t>
            </w:r>
            <w:r w:rsidRPr="00D2611B">
              <w:rPr>
                <w:rFonts w:ascii="Arial" w:hAnsi="Arial" w:cs="Arial"/>
                <w:sz w:val="18"/>
                <w:szCs w:val="18"/>
              </w:rPr>
              <w:t xml:space="preserve"> para atender os educandos da educação especial, ainda que sejam </w:t>
            </w:r>
            <w:r w:rsidRPr="00D2611B">
              <w:rPr>
                <w:rFonts w:ascii="Arial" w:hAnsi="Arial" w:cs="Arial"/>
                <w:b/>
                <w:sz w:val="18"/>
                <w:szCs w:val="18"/>
                <w:u w:val="single"/>
              </w:rPr>
              <w:t>utilizados de forma temporária ou para finalidade específica</w:t>
            </w:r>
            <w:r w:rsidR="00DB78E2" w:rsidRPr="00D2611B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</w:tc>
      </w:tr>
      <w:tr w:rsidR="00B556ED" w:rsidRPr="00A80309" w:rsidTr="00665997">
        <w:trPr>
          <w:jc w:val="center"/>
        </w:trPr>
        <w:tc>
          <w:tcPr>
            <w:tcW w:w="5524" w:type="dxa"/>
            <w:shd w:val="clear" w:color="auto" w:fill="auto"/>
          </w:tcPr>
          <w:p w:rsidR="00DB78E2" w:rsidRPr="00D2611B" w:rsidRDefault="00DB78E2" w:rsidP="00D2611B">
            <w:pPr>
              <w:spacing w:line="312" w:lineRule="auto"/>
              <w:rPr>
                <w:rFonts w:ascii="Arial" w:hAnsi="Arial" w:cs="Arial"/>
                <w:color w:val="162937"/>
                <w:sz w:val="18"/>
                <w:szCs w:val="18"/>
              </w:rPr>
            </w:pPr>
            <w:r w:rsidRPr="00D2611B">
              <w:rPr>
                <w:rFonts w:ascii="Arial" w:hAnsi="Arial" w:cs="Arial"/>
                <w:color w:val="162937"/>
                <w:sz w:val="18"/>
                <w:szCs w:val="18"/>
              </w:rPr>
              <w:t xml:space="preserve">Priorizar a participação do educando e de sua família no </w:t>
            </w:r>
            <w:r w:rsidRPr="00D2611B">
              <w:rPr>
                <w:rFonts w:ascii="Arial" w:hAnsi="Arial" w:cs="Arial"/>
                <w:b/>
                <w:color w:val="162937"/>
                <w:sz w:val="18"/>
                <w:szCs w:val="18"/>
                <w:u w:val="single"/>
              </w:rPr>
              <w:t>processo de decisão sobre os serviços e os recursos do atendimento educacional especializado</w:t>
            </w:r>
            <w:r w:rsidRPr="00D2611B">
              <w:rPr>
                <w:rFonts w:ascii="Arial" w:hAnsi="Arial" w:cs="Arial"/>
                <w:color w:val="162937"/>
                <w:sz w:val="18"/>
                <w:szCs w:val="18"/>
              </w:rPr>
              <w:t xml:space="preserve">, considerados o impedimento de longo prazo e as barreiras a serem eliminadas ou minimizadas para que ele tenha as </w:t>
            </w:r>
            <w:r w:rsidRPr="00D2611B">
              <w:rPr>
                <w:rFonts w:ascii="Arial" w:hAnsi="Arial" w:cs="Arial"/>
                <w:b/>
                <w:color w:val="162937"/>
                <w:sz w:val="18"/>
                <w:szCs w:val="18"/>
                <w:u w:val="single"/>
              </w:rPr>
              <w:t>melhores condições de participação na sociedade, em igualdade de condições com as demais pessoas</w:t>
            </w:r>
          </w:p>
          <w:p w:rsidR="00B556ED" w:rsidRPr="00D2611B" w:rsidRDefault="00B556ED" w:rsidP="00D2611B">
            <w:pPr>
              <w:pStyle w:val="dou-paragraph"/>
              <w:shd w:val="clear" w:color="auto" w:fill="FFFFFF"/>
              <w:spacing w:before="0" w:beforeAutospacing="0" w:after="150" w:afterAutospacing="0" w:line="312" w:lineRule="auto"/>
              <w:jc w:val="both"/>
              <w:rPr>
                <w:rFonts w:ascii="Arial" w:hAnsi="Arial" w:cs="Arial"/>
                <w:color w:val="162937"/>
                <w:sz w:val="18"/>
                <w:szCs w:val="18"/>
              </w:rPr>
            </w:pPr>
          </w:p>
        </w:tc>
        <w:tc>
          <w:tcPr>
            <w:tcW w:w="9922" w:type="dxa"/>
            <w:shd w:val="clear" w:color="auto" w:fill="auto"/>
          </w:tcPr>
          <w:p w:rsidR="00B556ED" w:rsidRPr="00D2611B" w:rsidRDefault="00D9743C" w:rsidP="00D2611B">
            <w:pPr>
              <w:pStyle w:val="dou-paragraph"/>
              <w:shd w:val="clear" w:color="auto" w:fill="FFFFFF"/>
              <w:spacing w:before="0" w:beforeAutospacing="0" w:after="150" w:afterAutospacing="0" w:line="312" w:lineRule="auto"/>
              <w:jc w:val="both"/>
              <w:rPr>
                <w:rFonts w:ascii="Arial" w:hAnsi="Arial" w:cs="Arial"/>
                <w:b/>
                <w:color w:val="162937"/>
                <w:sz w:val="18"/>
                <w:szCs w:val="18"/>
                <w:u w:val="single"/>
              </w:rPr>
            </w:pPr>
            <w:r w:rsidRPr="00D2611B">
              <w:rPr>
                <w:rFonts w:ascii="Arial" w:hAnsi="Arial" w:cs="Arial"/>
                <w:color w:val="162937"/>
                <w:sz w:val="18"/>
                <w:szCs w:val="18"/>
              </w:rPr>
              <w:t>P</w:t>
            </w:r>
            <w:r w:rsidR="00B556ED" w:rsidRPr="00D2611B">
              <w:rPr>
                <w:rFonts w:ascii="Arial" w:hAnsi="Arial" w:cs="Arial"/>
                <w:color w:val="162937"/>
                <w:sz w:val="18"/>
                <w:szCs w:val="18"/>
              </w:rPr>
              <w:t xml:space="preserve">articipação de </w:t>
            </w:r>
            <w:r w:rsidR="00B556ED" w:rsidRPr="00D2611B">
              <w:rPr>
                <w:rFonts w:ascii="Arial" w:hAnsi="Arial" w:cs="Arial"/>
                <w:b/>
                <w:color w:val="162937"/>
                <w:sz w:val="18"/>
                <w:szCs w:val="18"/>
                <w:u w:val="single"/>
              </w:rPr>
              <w:t>equipe multidisciplinar</w:t>
            </w:r>
            <w:r w:rsidR="00B556ED" w:rsidRPr="00D2611B">
              <w:rPr>
                <w:rFonts w:ascii="Arial" w:hAnsi="Arial" w:cs="Arial"/>
                <w:color w:val="162937"/>
                <w:sz w:val="18"/>
                <w:szCs w:val="18"/>
              </w:rPr>
              <w:t xml:space="preserve"> no processo de decisão da família ou do educando quanto à </w:t>
            </w:r>
            <w:r w:rsidR="00B556ED" w:rsidRPr="00D2611B">
              <w:rPr>
                <w:rFonts w:ascii="Arial" w:hAnsi="Arial" w:cs="Arial"/>
                <w:b/>
                <w:color w:val="162937"/>
                <w:sz w:val="18"/>
                <w:szCs w:val="18"/>
                <w:u w:val="single"/>
              </w:rPr>
              <w:t>alternativa educacional mais adequada</w:t>
            </w:r>
            <w:r w:rsidR="00CF2DB4" w:rsidRPr="00D2611B">
              <w:rPr>
                <w:rFonts w:ascii="Arial" w:hAnsi="Arial" w:cs="Arial"/>
                <w:b/>
                <w:color w:val="162937"/>
                <w:sz w:val="18"/>
                <w:szCs w:val="18"/>
                <w:u w:val="single"/>
              </w:rPr>
              <w:t>.</w:t>
            </w:r>
          </w:p>
          <w:p w:rsidR="00B556ED" w:rsidRPr="00D2611B" w:rsidRDefault="00217DB9" w:rsidP="00D2611B">
            <w:pPr>
              <w:pStyle w:val="dou-paragraph"/>
              <w:shd w:val="clear" w:color="auto" w:fill="FFFFFF"/>
              <w:spacing w:before="0" w:beforeAutospacing="0" w:after="150" w:afterAutospacing="0" w:line="312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11B">
              <w:rPr>
                <w:rFonts w:ascii="Arial" w:hAnsi="Arial" w:cs="Arial"/>
                <w:b/>
                <w:sz w:val="18"/>
                <w:szCs w:val="18"/>
                <w:u w:val="single"/>
              </w:rPr>
              <w:t>D</w:t>
            </w:r>
            <w:r w:rsidR="00B556ED" w:rsidRPr="00D2611B">
              <w:rPr>
                <w:rFonts w:ascii="Arial" w:hAnsi="Arial" w:cs="Arial"/>
                <w:b/>
                <w:sz w:val="18"/>
                <w:szCs w:val="18"/>
                <w:u w:val="single"/>
              </w:rPr>
              <w:t>efinição de critérios de identificação</w:t>
            </w:r>
            <w:r w:rsidR="00B556ED" w:rsidRPr="00D2611B">
              <w:rPr>
                <w:rFonts w:ascii="Arial" w:hAnsi="Arial" w:cs="Arial"/>
                <w:b/>
                <w:sz w:val="18"/>
                <w:szCs w:val="18"/>
              </w:rPr>
              <w:t>, acolhimento e acompanhamento dos</w:t>
            </w:r>
            <w:r w:rsidR="00B556ED" w:rsidRPr="00D2611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educandos que não se beneficiam das escolas regulares inclusivas, de modo a proporcionar o atendimento educacional mais adequado, em ambiente o menos restritivo possível</w:t>
            </w:r>
            <w:r w:rsidR="00B556ED" w:rsidRPr="00D2611B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="00B556ED" w:rsidRPr="00D2611B">
              <w:rPr>
                <w:rFonts w:ascii="Arial" w:hAnsi="Arial" w:cs="Arial"/>
                <w:sz w:val="18"/>
                <w:szCs w:val="18"/>
              </w:rPr>
              <w:t xml:space="preserve"> com vistas à inclusão social, acadêmica, cultural e profissional, de forma equitativa, inclusiva e c</w:t>
            </w:r>
            <w:r w:rsidRPr="00D2611B">
              <w:rPr>
                <w:rFonts w:ascii="Arial" w:hAnsi="Arial" w:cs="Arial"/>
                <w:sz w:val="18"/>
                <w:szCs w:val="18"/>
              </w:rPr>
              <w:t>om aprendizado ao longo da vida.</w:t>
            </w:r>
            <w:r w:rsidR="00DE7CD8" w:rsidRPr="00D261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7CD8" w:rsidRPr="00D2611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D02ED8" w:rsidRPr="00D2611B">
              <w:rPr>
                <w:rFonts w:ascii="Arial" w:hAnsi="Arial" w:cs="Arial"/>
                <w:b/>
                <w:color w:val="162937"/>
                <w:sz w:val="18"/>
                <w:szCs w:val="18"/>
              </w:rPr>
              <w:t>DA IMPLEMENTAÇÃO Art. 9º A Política Nacional de Educação Especial: Equitativa, Inclusiva e com Aprendizado ao Longo da Vida será implementada por meio das seguintes ações)</w:t>
            </w:r>
          </w:p>
        </w:tc>
      </w:tr>
    </w:tbl>
    <w:p w:rsidR="002535C8" w:rsidRPr="00172E03" w:rsidRDefault="002535C8" w:rsidP="0006724D">
      <w:pPr>
        <w:jc w:val="center"/>
        <w:rPr>
          <w:sz w:val="16"/>
          <w:szCs w:val="16"/>
        </w:rPr>
      </w:pPr>
    </w:p>
    <w:sectPr w:rsidR="002535C8" w:rsidRPr="00172E03" w:rsidSect="00A80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171B" w:rsidRDefault="0092171B" w:rsidP="00A80309">
      <w:pPr>
        <w:spacing w:after="0" w:line="240" w:lineRule="auto"/>
      </w:pPr>
      <w:r>
        <w:separator/>
      </w:r>
    </w:p>
  </w:endnote>
  <w:endnote w:type="continuationSeparator" w:id="0">
    <w:p w:rsidR="0092171B" w:rsidRDefault="0092171B" w:rsidP="00A8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0309" w:rsidRDefault="00A803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0309" w:rsidRDefault="00A8030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0309" w:rsidRDefault="00A803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171B" w:rsidRDefault="0092171B" w:rsidP="00A80309">
      <w:pPr>
        <w:spacing w:after="0" w:line="240" w:lineRule="auto"/>
      </w:pPr>
      <w:r>
        <w:separator/>
      </w:r>
    </w:p>
  </w:footnote>
  <w:footnote w:type="continuationSeparator" w:id="0">
    <w:p w:rsidR="0092171B" w:rsidRDefault="0092171B" w:rsidP="00A8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0309" w:rsidRDefault="00A803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0309" w:rsidRDefault="00A8030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0309" w:rsidRDefault="00A803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C8"/>
    <w:rsid w:val="0006724D"/>
    <w:rsid w:val="00172E03"/>
    <w:rsid w:val="0019088F"/>
    <w:rsid w:val="00194879"/>
    <w:rsid w:val="001A3A6C"/>
    <w:rsid w:val="001D3E84"/>
    <w:rsid w:val="00217DB9"/>
    <w:rsid w:val="0025102C"/>
    <w:rsid w:val="002535C8"/>
    <w:rsid w:val="002650A3"/>
    <w:rsid w:val="00274878"/>
    <w:rsid w:val="00304C48"/>
    <w:rsid w:val="00386D30"/>
    <w:rsid w:val="003A4552"/>
    <w:rsid w:val="003B76D2"/>
    <w:rsid w:val="003C0C50"/>
    <w:rsid w:val="004A7B0E"/>
    <w:rsid w:val="004F061C"/>
    <w:rsid w:val="00580252"/>
    <w:rsid w:val="005B5696"/>
    <w:rsid w:val="006404E4"/>
    <w:rsid w:val="006504BA"/>
    <w:rsid w:val="00665997"/>
    <w:rsid w:val="006764D2"/>
    <w:rsid w:val="00696D3F"/>
    <w:rsid w:val="006F547C"/>
    <w:rsid w:val="00776D57"/>
    <w:rsid w:val="007C2923"/>
    <w:rsid w:val="007D3044"/>
    <w:rsid w:val="007D560B"/>
    <w:rsid w:val="008B104C"/>
    <w:rsid w:val="00913B1F"/>
    <w:rsid w:val="0092171B"/>
    <w:rsid w:val="009A109C"/>
    <w:rsid w:val="00A217BE"/>
    <w:rsid w:val="00A35451"/>
    <w:rsid w:val="00A80309"/>
    <w:rsid w:val="00AD72AD"/>
    <w:rsid w:val="00AE493F"/>
    <w:rsid w:val="00B556ED"/>
    <w:rsid w:val="00B571A6"/>
    <w:rsid w:val="00BA3B39"/>
    <w:rsid w:val="00BD073A"/>
    <w:rsid w:val="00C22746"/>
    <w:rsid w:val="00C53AD8"/>
    <w:rsid w:val="00C56A01"/>
    <w:rsid w:val="00CF221E"/>
    <w:rsid w:val="00CF2DB4"/>
    <w:rsid w:val="00D02ED8"/>
    <w:rsid w:val="00D2611B"/>
    <w:rsid w:val="00D9743C"/>
    <w:rsid w:val="00DB78E2"/>
    <w:rsid w:val="00DE7CD8"/>
    <w:rsid w:val="00E54C16"/>
    <w:rsid w:val="00F4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9ED89"/>
  <w15:docId w15:val="{1CD5F5E6-F1FF-A446-B529-3EF5967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ca">
    <w:name w:val="identifica"/>
    <w:basedOn w:val="Normal"/>
    <w:rsid w:val="0025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5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5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35C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535C8"/>
    <w:rPr>
      <w:color w:val="0000FF"/>
      <w:u w:val="single"/>
    </w:rPr>
  </w:style>
  <w:style w:type="paragraph" w:customStyle="1" w:styleId="assinapr">
    <w:name w:val="assinapr"/>
    <w:basedOn w:val="Normal"/>
    <w:rsid w:val="0025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5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80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309"/>
  </w:style>
  <w:style w:type="paragraph" w:styleId="Rodap">
    <w:name w:val="footer"/>
    <w:basedOn w:val="Normal"/>
    <w:link w:val="RodapChar"/>
    <w:uiPriority w:val="99"/>
    <w:unhideWhenUsed/>
    <w:rsid w:val="00A80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B4DF-45AF-453C-8B62-E735B8D5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 almeida</cp:lastModifiedBy>
  <cp:revision>2</cp:revision>
  <dcterms:created xsi:type="dcterms:W3CDTF">2020-11-18T13:51:00Z</dcterms:created>
  <dcterms:modified xsi:type="dcterms:W3CDTF">2020-11-18T13:51:00Z</dcterms:modified>
</cp:coreProperties>
</file>